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56" w:rsidRDefault="008548E2" w:rsidP="00F64056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6.</w:t>
      </w:r>
      <w:r w:rsidR="00800F9E">
        <w:rPr>
          <w:b/>
          <w:noProof/>
          <w:sz w:val="28"/>
          <w:szCs w:val="28"/>
          <w:u w:val="single"/>
        </w:rPr>
        <w:t>9</w:t>
      </w:r>
      <w:r w:rsidR="00FC5F34">
        <w:rPr>
          <w:b/>
          <w:noProof/>
          <w:sz w:val="28"/>
          <w:szCs w:val="28"/>
          <w:u w:val="single"/>
        </w:rPr>
        <w:t xml:space="preserve"> </w:t>
      </w:r>
      <w:r w:rsidR="00800F9E">
        <w:rPr>
          <w:b/>
          <w:noProof/>
          <w:sz w:val="28"/>
          <w:szCs w:val="28"/>
          <w:u w:val="single"/>
        </w:rPr>
        <w:t>Modeling with Polynomial Functions</w:t>
      </w:r>
    </w:p>
    <w:p w:rsidR="00800F9E" w:rsidRDefault="00D95391" w:rsidP="00800F9E">
      <w:pPr>
        <w:rPr>
          <w:b/>
          <w:noProof/>
          <w:szCs w:val="24"/>
        </w:rPr>
      </w:pPr>
      <w:r>
        <w:rPr>
          <w:b/>
          <w:noProof/>
          <w:szCs w:val="24"/>
        </w:rPr>
        <w:t>Use finite differences and a system of equations to find a polynomial function that fits the data.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8"/>
        <w:gridCol w:w="958"/>
        <w:gridCol w:w="958"/>
        <w:gridCol w:w="958"/>
        <w:gridCol w:w="958"/>
      </w:tblGrid>
      <w:tr w:rsidR="00D95391" w:rsidTr="00855B1E">
        <w:trPr>
          <w:trHeight w:val="297"/>
        </w:trPr>
        <w:tc>
          <w:tcPr>
            <w:tcW w:w="957" w:type="dxa"/>
            <w:shd w:val="clear" w:color="auto" w:fill="BFBFBF" w:themeFill="background1" w:themeFillShade="BF"/>
          </w:tcPr>
          <w:p w:rsidR="00D95391" w:rsidRDefault="00D95391" w:rsidP="00800F9E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x</w:t>
            </w:r>
          </w:p>
        </w:tc>
        <w:tc>
          <w:tcPr>
            <w:tcW w:w="957" w:type="dxa"/>
          </w:tcPr>
          <w:p w:rsidR="00D95391" w:rsidRPr="00D95391" w:rsidRDefault="00D95391" w:rsidP="00800F9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958" w:type="dxa"/>
          </w:tcPr>
          <w:p w:rsidR="00D95391" w:rsidRPr="00D95391" w:rsidRDefault="00D95391" w:rsidP="00800F9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958" w:type="dxa"/>
          </w:tcPr>
          <w:p w:rsidR="00D95391" w:rsidRPr="00D95391" w:rsidRDefault="00D95391" w:rsidP="00800F9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958" w:type="dxa"/>
          </w:tcPr>
          <w:p w:rsidR="00D95391" w:rsidRPr="00D95391" w:rsidRDefault="00D95391" w:rsidP="00800F9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958" w:type="dxa"/>
          </w:tcPr>
          <w:p w:rsidR="00D95391" w:rsidRPr="00D95391" w:rsidRDefault="00D95391" w:rsidP="00800F9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958" w:type="dxa"/>
          </w:tcPr>
          <w:p w:rsidR="00D95391" w:rsidRPr="00D95391" w:rsidRDefault="00D95391" w:rsidP="00800F9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</w:tr>
      <w:tr w:rsidR="00D95391" w:rsidTr="00855B1E">
        <w:trPr>
          <w:trHeight w:val="309"/>
        </w:trPr>
        <w:tc>
          <w:tcPr>
            <w:tcW w:w="957" w:type="dxa"/>
            <w:shd w:val="clear" w:color="auto" w:fill="BFBFBF" w:themeFill="background1" w:themeFillShade="BF"/>
          </w:tcPr>
          <w:p w:rsidR="00D95391" w:rsidRDefault="00D95391" w:rsidP="00800F9E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f(x)</w:t>
            </w:r>
          </w:p>
        </w:tc>
        <w:tc>
          <w:tcPr>
            <w:tcW w:w="957" w:type="dxa"/>
          </w:tcPr>
          <w:p w:rsidR="00D95391" w:rsidRPr="00D95391" w:rsidRDefault="00855B1E" w:rsidP="00800F9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958" w:type="dxa"/>
          </w:tcPr>
          <w:p w:rsidR="00D95391" w:rsidRPr="00D95391" w:rsidRDefault="00D95391" w:rsidP="00800F9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</w:t>
            </w:r>
          </w:p>
        </w:tc>
        <w:tc>
          <w:tcPr>
            <w:tcW w:w="958" w:type="dxa"/>
          </w:tcPr>
          <w:p w:rsidR="00D95391" w:rsidRPr="00D95391" w:rsidRDefault="00D95391" w:rsidP="00800F9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</w:t>
            </w:r>
          </w:p>
        </w:tc>
        <w:tc>
          <w:tcPr>
            <w:tcW w:w="958" w:type="dxa"/>
          </w:tcPr>
          <w:p w:rsidR="00D95391" w:rsidRPr="00D95391" w:rsidRDefault="00D95391" w:rsidP="00800F9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</w:t>
            </w:r>
          </w:p>
        </w:tc>
        <w:tc>
          <w:tcPr>
            <w:tcW w:w="958" w:type="dxa"/>
          </w:tcPr>
          <w:p w:rsidR="00D95391" w:rsidRPr="00D95391" w:rsidRDefault="00D95391" w:rsidP="00800F9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958" w:type="dxa"/>
          </w:tcPr>
          <w:p w:rsidR="00D95391" w:rsidRPr="00D95391" w:rsidRDefault="00D95391" w:rsidP="00800F9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-29</w:t>
            </w:r>
          </w:p>
        </w:tc>
      </w:tr>
    </w:tbl>
    <w:p w:rsidR="00D95391" w:rsidRDefault="00D95391" w:rsidP="00800F9E">
      <w:pPr>
        <w:rPr>
          <w:b/>
          <w:noProof/>
          <w:szCs w:val="24"/>
        </w:rPr>
      </w:pPr>
    </w:p>
    <w:p w:rsidR="00855B1E" w:rsidRPr="00800F9E" w:rsidRDefault="00855B1E" w:rsidP="00800F9E">
      <w:pPr>
        <w:rPr>
          <w:b/>
          <w:noProof/>
          <w:szCs w:val="24"/>
        </w:rPr>
      </w:pPr>
    </w:p>
    <w:sectPr w:rsidR="00855B1E" w:rsidRPr="00800F9E" w:rsidSect="00974CE3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4CE3"/>
    <w:rsid w:val="00037C48"/>
    <w:rsid w:val="000448BD"/>
    <w:rsid w:val="00050AD7"/>
    <w:rsid w:val="000922BD"/>
    <w:rsid w:val="000925EA"/>
    <w:rsid w:val="000F4EB8"/>
    <w:rsid w:val="000F7700"/>
    <w:rsid w:val="00107225"/>
    <w:rsid w:val="00173259"/>
    <w:rsid w:val="001C59CD"/>
    <w:rsid w:val="002248F8"/>
    <w:rsid w:val="00254063"/>
    <w:rsid w:val="00281B55"/>
    <w:rsid w:val="0044054E"/>
    <w:rsid w:val="00447380"/>
    <w:rsid w:val="00491A6E"/>
    <w:rsid w:val="004C1CC4"/>
    <w:rsid w:val="004C5150"/>
    <w:rsid w:val="005855AC"/>
    <w:rsid w:val="00597B05"/>
    <w:rsid w:val="005C4022"/>
    <w:rsid w:val="00606302"/>
    <w:rsid w:val="0063609C"/>
    <w:rsid w:val="00661EA4"/>
    <w:rsid w:val="00691891"/>
    <w:rsid w:val="006E4620"/>
    <w:rsid w:val="0076747E"/>
    <w:rsid w:val="00785C3E"/>
    <w:rsid w:val="00800F9E"/>
    <w:rsid w:val="008548E2"/>
    <w:rsid w:val="00855B1E"/>
    <w:rsid w:val="00872A2E"/>
    <w:rsid w:val="008F0DA5"/>
    <w:rsid w:val="008F53D1"/>
    <w:rsid w:val="0094436B"/>
    <w:rsid w:val="009477BD"/>
    <w:rsid w:val="009514C9"/>
    <w:rsid w:val="00965552"/>
    <w:rsid w:val="0097284A"/>
    <w:rsid w:val="00974CE3"/>
    <w:rsid w:val="009A076F"/>
    <w:rsid w:val="009D0464"/>
    <w:rsid w:val="009E7C94"/>
    <w:rsid w:val="00A10DFA"/>
    <w:rsid w:val="00B37F83"/>
    <w:rsid w:val="00BC501A"/>
    <w:rsid w:val="00BE15CC"/>
    <w:rsid w:val="00C12779"/>
    <w:rsid w:val="00C520DD"/>
    <w:rsid w:val="00C63284"/>
    <w:rsid w:val="00CB3FA8"/>
    <w:rsid w:val="00CC3EFF"/>
    <w:rsid w:val="00CC47CB"/>
    <w:rsid w:val="00D05A92"/>
    <w:rsid w:val="00D3195E"/>
    <w:rsid w:val="00D51878"/>
    <w:rsid w:val="00D84149"/>
    <w:rsid w:val="00D95391"/>
    <w:rsid w:val="00DF3893"/>
    <w:rsid w:val="00DF62BC"/>
    <w:rsid w:val="00E469F4"/>
    <w:rsid w:val="00EF0E60"/>
    <w:rsid w:val="00F0388F"/>
    <w:rsid w:val="00F476D1"/>
    <w:rsid w:val="00F64056"/>
    <w:rsid w:val="00F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>
      <o:colormenu v:ext="edit" fillcolor="none" strokecolor="none"/>
    </o:shapedefaults>
    <o:shapelayout v:ext="edit">
      <o:idmap v:ext="edit" data="1"/>
      <o:rules v:ext="edit">
        <o:r id="V:Rule67" type="connector" idref="#_x0000_s1038"/>
        <o:r id="V:Rule68" type="connector" idref="#_x0000_s1132"/>
        <o:r id="V:Rule69" type="connector" idref="#_x0000_s1092"/>
        <o:r id="V:Rule70" type="connector" idref="#_x0000_s1031"/>
        <o:r id="V:Rule71" type="connector" idref="#_x0000_s1125"/>
        <o:r id="V:Rule72" type="connector" idref="#_x0000_s1062"/>
        <o:r id="V:Rule73" type="connector" idref="#_x0000_s1069"/>
        <o:r id="V:Rule74" type="connector" idref="#_x0000_s1037"/>
        <o:r id="V:Rule75" type="connector" idref="#_x0000_s1087"/>
        <o:r id="V:Rule76" type="connector" idref="#_x0000_s1082"/>
        <o:r id="V:Rule77" type="connector" idref="#_x0000_s1081"/>
        <o:r id="V:Rule78" type="connector" idref="#_x0000_s1060"/>
        <o:r id="V:Rule79" type="connector" idref="#_x0000_s1104"/>
        <o:r id="V:Rule80" type="connector" idref="#_x0000_s1065"/>
        <o:r id="V:Rule81" type="connector" idref="#_x0000_s1100"/>
        <o:r id="V:Rule82" type="connector" idref="#_x0000_s1075"/>
        <o:r id="V:Rule83" type="connector" idref="#_x0000_s1049"/>
        <o:r id="V:Rule84" type="connector" idref="#_x0000_s1127"/>
        <o:r id="V:Rule85" type="connector" idref="#_x0000_s1066"/>
        <o:r id="V:Rule86" type="connector" idref="#_x0000_s1121"/>
        <o:r id="V:Rule87" type="connector" idref="#_x0000_s1046"/>
        <o:r id="V:Rule88" type="connector" idref="#_x0000_s1135"/>
        <o:r id="V:Rule89" type="connector" idref="#_x0000_s1113"/>
        <o:r id="V:Rule90" type="connector" idref="#_x0000_s1086"/>
        <o:r id="V:Rule91" type="connector" idref="#_x0000_s1068"/>
        <o:r id="V:Rule92" type="connector" idref="#_x0000_s1108"/>
        <o:r id="V:Rule93" type="connector" idref="#_x0000_s1045"/>
        <o:r id="V:Rule94" type="connector" idref="#_x0000_s1128"/>
        <o:r id="V:Rule95" type="connector" idref="#_x0000_s1122"/>
        <o:r id="V:Rule96" type="connector" idref="#_x0000_s1072"/>
        <o:r id="V:Rule97" type="connector" idref="#_x0000_s1114"/>
        <o:r id="V:Rule98" type="connector" idref="#_x0000_s1091"/>
        <o:r id="V:Rule99" type="connector" idref="#_x0000_s1107"/>
        <o:r id="V:Rule100" type="connector" idref="#_x0000_s1095"/>
        <o:r id="V:Rule101" type="connector" idref="#_x0000_s1078"/>
        <o:r id="V:Rule102" type="connector" idref="#_x0000_s1097"/>
        <o:r id="V:Rule103" type="connector" idref="#_x0000_s1048"/>
        <o:r id="V:Rule104" type="connector" idref="#_x0000_s1051"/>
        <o:r id="V:Rule105" type="connector" idref="#_x0000_s1110"/>
        <o:r id="V:Rule106" type="connector" idref="#_x0000_s1052"/>
        <o:r id="V:Rule107" type="connector" idref="#_x0000_s1055"/>
        <o:r id="V:Rule108" type="connector" idref="#_x0000_s1119"/>
        <o:r id="V:Rule109" type="connector" idref="#_x0000_s1118"/>
        <o:r id="V:Rule110" type="connector" idref="#_x0000_s1131"/>
        <o:r id="V:Rule111" type="connector" idref="#_x0000_s1141"/>
        <o:r id="V:Rule112" type="connector" idref="#_x0000_s1032"/>
        <o:r id="V:Rule113" type="connector" idref="#_x0000_s1040"/>
        <o:r id="V:Rule114" type="connector" idref="#_x0000_s1105"/>
        <o:r id="V:Rule115" type="connector" idref="#_x0000_s1138"/>
        <o:r id="V:Rule116" type="connector" idref="#_x0000_s1137"/>
        <o:r id="V:Rule117" type="connector" idref="#_x0000_s1076"/>
        <o:r id="V:Rule118" type="connector" idref="#_x0000_s1140"/>
        <o:r id="V:Rule119" type="connector" idref="#_x0000_s1134"/>
        <o:r id="V:Rule120" type="connector" idref="#_x0000_s1063"/>
        <o:r id="V:Rule121" type="connector" idref="#_x0000_s1098"/>
        <o:r id="V:Rule122" type="connector" idref="#_x0000_s1035"/>
        <o:r id="V:Rule123" type="connector" idref="#_x0000_s1059"/>
        <o:r id="V:Rule124" type="connector" idref="#_x0000_s1124"/>
        <o:r id="V:Rule125" type="connector" idref="#_x0000_s1094"/>
        <o:r id="V:Rule126" type="connector" idref="#_x0000_s1041"/>
        <o:r id="V:Rule127" type="connector" idref="#_x0000_s1054"/>
        <o:r id="V:Rule128" type="connector" idref="#_x0000_s1101"/>
        <o:r id="V:Rule129" type="connector" idref="#_x0000_s1034"/>
        <o:r id="V:Rule130" type="connector" idref="#_x0000_s1073"/>
        <o:r id="V:Rule131" type="connector" idref="#_x0000_s1111"/>
        <o:r id="V:Rule132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C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2012-12-17T22:06:00Z</dcterms:created>
  <dcterms:modified xsi:type="dcterms:W3CDTF">2012-12-17T22:14:00Z</dcterms:modified>
</cp:coreProperties>
</file>